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4630" w14:textId="77777777" w:rsidR="00185262" w:rsidRDefault="00000000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——</w:t>
      </w:r>
      <w:r>
        <w:rPr>
          <w:rFonts w:hint="eastAsia"/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3</w:t>
      </w:r>
      <w:r>
        <w:rPr>
          <w:rFonts w:hint="eastAsia"/>
          <w:b/>
          <w:bCs/>
          <w:sz w:val="32"/>
          <w:szCs w:val="32"/>
        </w:rPr>
        <w:t>学年公共管理学院研究生奖学金公示名单</w:t>
      </w:r>
    </w:p>
    <w:p w14:paraId="3C6F6712" w14:textId="77777777" w:rsidR="00185262" w:rsidRDefault="00000000">
      <w:pPr>
        <w:numPr>
          <w:ilvl w:val="0"/>
          <w:numId w:val="1"/>
        </w:numPr>
        <w:spacing w:line="480" w:lineRule="auto"/>
        <w:ind w:firstLineChars="200" w:firstLine="482"/>
        <w:jc w:val="left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国家奖学金（</w:t>
      </w:r>
      <w:r>
        <w:rPr>
          <w:rFonts w:hint="eastAsia"/>
          <w:b/>
          <w:bCs/>
          <w:sz w:val="24"/>
          <w:szCs w:val="32"/>
        </w:rPr>
        <w:t>1</w:t>
      </w:r>
      <w:r>
        <w:rPr>
          <w:rFonts w:hint="eastAsia"/>
          <w:b/>
          <w:bCs/>
          <w:sz w:val="24"/>
          <w:szCs w:val="32"/>
        </w:rPr>
        <w:t>人）</w:t>
      </w:r>
    </w:p>
    <w:p w14:paraId="18D1E9E5" w14:textId="77777777" w:rsidR="00185262" w:rsidRDefault="00000000">
      <w:pPr>
        <w:spacing w:line="480" w:lineRule="auto"/>
        <w:ind w:firstLineChars="200" w:firstLine="48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班昂</w:t>
      </w:r>
    </w:p>
    <w:p w14:paraId="4806AD30" w14:textId="77777777" w:rsidR="00185262" w:rsidRDefault="00000000">
      <w:pPr>
        <w:numPr>
          <w:ilvl w:val="0"/>
          <w:numId w:val="1"/>
        </w:numPr>
        <w:spacing w:line="480" w:lineRule="auto"/>
        <w:ind w:firstLineChars="200" w:firstLine="482"/>
        <w:jc w:val="left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一等奖学金（</w:t>
      </w:r>
      <w:r>
        <w:rPr>
          <w:b/>
          <w:bCs/>
          <w:sz w:val="24"/>
          <w:szCs w:val="32"/>
        </w:rPr>
        <w:t>8</w:t>
      </w:r>
      <w:r>
        <w:rPr>
          <w:rFonts w:hint="eastAsia"/>
          <w:b/>
          <w:bCs/>
          <w:sz w:val="24"/>
          <w:szCs w:val="32"/>
        </w:rPr>
        <w:t>人）</w:t>
      </w:r>
    </w:p>
    <w:p w14:paraId="432EF0B7" w14:textId="77777777" w:rsidR="00185262" w:rsidRDefault="00000000">
      <w:pPr>
        <w:spacing w:line="480" w:lineRule="auto"/>
        <w:ind w:firstLineChars="200" w:firstLine="480"/>
        <w:jc w:val="left"/>
        <w:rPr>
          <w:sz w:val="24"/>
          <w:szCs w:val="32"/>
        </w:rPr>
      </w:pPr>
      <w:proofErr w:type="gramStart"/>
      <w:r>
        <w:rPr>
          <w:rFonts w:hint="eastAsia"/>
          <w:sz w:val="24"/>
          <w:szCs w:val="32"/>
        </w:rPr>
        <w:t>弓慧洁</w:t>
      </w:r>
      <w:proofErr w:type="gramEnd"/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史可</w:t>
      </w: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</w:t>
      </w:r>
      <w:proofErr w:type="gramStart"/>
      <w:r>
        <w:rPr>
          <w:rFonts w:hint="eastAsia"/>
          <w:sz w:val="24"/>
          <w:szCs w:val="32"/>
        </w:rPr>
        <w:t>王子龙</w:t>
      </w: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韩卓</w:t>
      </w:r>
      <w:proofErr w:type="gramEnd"/>
      <w:r>
        <w:rPr>
          <w:rFonts w:hint="eastAsia"/>
          <w:sz w:val="24"/>
          <w:szCs w:val="32"/>
        </w:rPr>
        <w:t>琳</w:t>
      </w: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王韬骅</w:t>
      </w: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孙煜杰</w:t>
      </w: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</w:t>
      </w:r>
      <w:proofErr w:type="gramStart"/>
      <w:r>
        <w:rPr>
          <w:rFonts w:hint="eastAsia"/>
          <w:sz w:val="24"/>
          <w:szCs w:val="32"/>
        </w:rPr>
        <w:t>杨奥林</w:t>
      </w:r>
      <w:proofErr w:type="gramEnd"/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高源</w:t>
      </w:r>
    </w:p>
    <w:p w14:paraId="7AD573FE" w14:textId="77777777" w:rsidR="00185262" w:rsidRDefault="00000000">
      <w:pPr>
        <w:numPr>
          <w:ilvl w:val="0"/>
          <w:numId w:val="1"/>
        </w:numPr>
        <w:spacing w:line="480" w:lineRule="auto"/>
        <w:ind w:firstLineChars="200" w:firstLine="482"/>
        <w:jc w:val="left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二等奖学金（</w:t>
      </w:r>
      <w:r>
        <w:rPr>
          <w:b/>
          <w:bCs/>
          <w:sz w:val="24"/>
          <w:szCs w:val="32"/>
        </w:rPr>
        <w:t>11</w:t>
      </w:r>
      <w:r>
        <w:rPr>
          <w:rFonts w:hint="eastAsia"/>
          <w:b/>
          <w:bCs/>
          <w:sz w:val="24"/>
          <w:szCs w:val="32"/>
        </w:rPr>
        <w:t>人）</w:t>
      </w:r>
    </w:p>
    <w:p w14:paraId="69CFDD78" w14:textId="77777777" w:rsidR="00185262" w:rsidRDefault="00000000">
      <w:pPr>
        <w:spacing w:line="480" w:lineRule="auto"/>
        <w:ind w:leftChars="208" w:left="437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邓钰</w:t>
      </w: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郭雅琪</w:t>
      </w: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王文汐</w:t>
      </w: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</w:t>
      </w:r>
      <w:proofErr w:type="gramStart"/>
      <w:r>
        <w:rPr>
          <w:rFonts w:hint="eastAsia"/>
          <w:sz w:val="24"/>
          <w:szCs w:val="32"/>
        </w:rPr>
        <w:t>杜慧雨</w:t>
      </w:r>
      <w:proofErr w:type="gramEnd"/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苏</w:t>
      </w:r>
      <w:proofErr w:type="gramStart"/>
      <w:r>
        <w:rPr>
          <w:rFonts w:hint="eastAsia"/>
          <w:sz w:val="24"/>
          <w:szCs w:val="32"/>
        </w:rPr>
        <w:t>一</w:t>
      </w:r>
      <w:proofErr w:type="gramEnd"/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樊凯航</w:t>
      </w: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康文静</w:t>
      </w: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杜思源</w:t>
      </w: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</w:t>
      </w:r>
      <w:proofErr w:type="gramStart"/>
      <w:r>
        <w:rPr>
          <w:rFonts w:hint="eastAsia"/>
          <w:sz w:val="24"/>
          <w:szCs w:val="32"/>
        </w:rPr>
        <w:t>金容佳</w:t>
      </w:r>
      <w:proofErr w:type="gramEnd"/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王颖</w:t>
      </w: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宋爽</w:t>
      </w:r>
    </w:p>
    <w:p w14:paraId="66702AB8" w14:textId="77777777" w:rsidR="00185262" w:rsidRDefault="00000000">
      <w:pPr>
        <w:spacing w:line="480" w:lineRule="auto"/>
        <w:ind w:leftChars="208" w:left="437"/>
        <w:jc w:val="left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三等奖学金（</w:t>
      </w:r>
      <w:r>
        <w:rPr>
          <w:b/>
          <w:bCs/>
          <w:sz w:val="24"/>
          <w:szCs w:val="32"/>
        </w:rPr>
        <w:t>8</w:t>
      </w:r>
      <w:r>
        <w:rPr>
          <w:rFonts w:hint="eastAsia"/>
          <w:b/>
          <w:bCs/>
          <w:sz w:val="24"/>
          <w:szCs w:val="32"/>
        </w:rPr>
        <w:t>人）</w:t>
      </w:r>
    </w:p>
    <w:p w14:paraId="7823C4C9" w14:textId="77777777" w:rsidR="00185262" w:rsidRDefault="00000000">
      <w:pPr>
        <w:rPr>
          <w:b/>
          <w:bCs/>
          <w:sz w:val="32"/>
          <w:szCs w:val="32"/>
        </w:rPr>
      </w:pPr>
      <w:r>
        <w:rPr>
          <w:rFonts w:hint="eastAsia"/>
          <w:sz w:val="24"/>
          <w:szCs w:val="32"/>
        </w:rPr>
        <w:t xml:space="preserve">    </w:t>
      </w:r>
      <w:r>
        <w:rPr>
          <w:rFonts w:hint="eastAsia"/>
          <w:sz w:val="24"/>
          <w:szCs w:val="32"/>
        </w:rPr>
        <w:t>史琳菁</w:t>
      </w: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</w:t>
      </w:r>
      <w:proofErr w:type="gramStart"/>
      <w:r>
        <w:rPr>
          <w:rFonts w:hint="eastAsia"/>
          <w:sz w:val="24"/>
          <w:szCs w:val="32"/>
        </w:rPr>
        <w:t>汪晨旭</w:t>
      </w:r>
      <w:proofErr w:type="gramEnd"/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王淼</w:t>
      </w: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</w:t>
      </w:r>
      <w:proofErr w:type="gramStart"/>
      <w:r>
        <w:rPr>
          <w:rFonts w:hint="eastAsia"/>
          <w:sz w:val="24"/>
          <w:szCs w:val="32"/>
        </w:rPr>
        <w:t>张毅博</w:t>
      </w:r>
      <w:proofErr w:type="gramEnd"/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李越</w:t>
      </w: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王琛</w:t>
      </w: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林聪</w:t>
      </w: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李牧原</w:t>
      </w:r>
    </w:p>
    <w:p w14:paraId="0F413B19" w14:textId="77777777" w:rsidR="00185262" w:rsidRDefault="00185262">
      <w:pPr>
        <w:rPr>
          <w:b/>
          <w:bCs/>
          <w:sz w:val="32"/>
          <w:szCs w:val="32"/>
        </w:rPr>
      </w:pPr>
    </w:p>
    <w:sectPr w:rsidR="001852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34A9"/>
    <w:multiLevelType w:val="singleLevel"/>
    <w:tmpl w:val="096034A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108233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62"/>
    <w:rsid w:val="00185262"/>
    <w:rsid w:val="00E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8A8B5"/>
  <w15:docId w15:val="{B77EB87D-25EC-44DD-8942-7FF91D74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ya君儿</dc:creator>
  <cp:lastModifiedBy>can xu</cp:lastModifiedBy>
  <cp:revision>2</cp:revision>
  <dcterms:created xsi:type="dcterms:W3CDTF">2023-09-27T14:00:00Z</dcterms:created>
  <dcterms:modified xsi:type="dcterms:W3CDTF">2023-09-27T14:00:00Z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2052-12.3.1</vt:lpwstr>
  </property>
  <property fmtid="{D5CDD505-2E9C-101B-9397-08002B2CF9AE}" pid="3" name="ICV">
    <vt:lpwstr>93AC6CBEB8DBBFE363EE1365305173DD_31</vt:lpwstr>
  </property>
</Properties>
</file>